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E9F52" w14:textId="0280F8B5" w:rsidR="00261789" w:rsidRDefault="00FA3F3D" w:rsidP="00377296">
      <w:pPr>
        <w:jc w:val="center"/>
        <w:rPr>
          <w:b/>
          <w:bCs/>
        </w:rPr>
      </w:pPr>
      <w:r>
        <w:rPr>
          <w:b/>
          <w:bCs/>
        </w:rPr>
        <w:t>Habits of Patients</w:t>
      </w:r>
      <w:r w:rsidR="00FF3DFE">
        <w:rPr>
          <w:b/>
          <w:bCs/>
        </w:rPr>
        <w:t xml:space="preserve"> Who</w:t>
      </w:r>
    </w:p>
    <w:p w14:paraId="46D71AFD" w14:textId="0C93B3B1" w:rsidR="000D1EBE" w:rsidRPr="0065103C" w:rsidRDefault="00377296" w:rsidP="00377296">
      <w:pPr>
        <w:jc w:val="center"/>
        <w:rPr>
          <w:b/>
          <w:bCs/>
        </w:rPr>
      </w:pPr>
      <w:r w:rsidRPr="0065103C">
        <w:rPr>
          <w:b/>
          <w:bCs/>
        </w:rPr>
        <w:t xml:space="preserve">Derive </w:t>
      </w:r>
      <w:r w:rsidR="00261789">
        <w:rPr>
          <w:b/>
          <w:bCs/>
        </w:rPr>
        <w:t>The Most Benefit</w:t>
      </w:r>
      <w:r w:rsidRPr="0065103C">
        <w:rPr>
          <w:b/>
          <w:bCs/>
        </w:rPr>
        <w:t xml:space="preserve"> </w:t>
      </w:r>
      <w:r w:rsidR="00261789">
        <w:rPr>
          <w:b/>
          <w:bCs/>
        </w:rPr>
        <w:t>from</w:t>
      </w:r>
      <w:r w:rsidRPr="0065103C">
        <w:rPr>
          <w:b/>
          <w:bCs/>
        </w:rPr>
        <w:t xml:space="preserve"> REBT</w:t>
      </w:r>
    </w:p>
    <w:p w14:paraId="21C194EF" w14:textId="1A7B56E0" w:rsidR="00377296" w:rsidRPr="0065103C" w:rsidRDefault="00377296" w:rsidP="00377296">
      <w:pPr>
        <w:rPr>
          <w:b/>
          <w:bCs/>
        </w:rPr>
      </w:pPr>
    </w:p>
    <w:p w14:paraId="08C09A7F" w14:textId="05F0C9A2" w:rsidR="00377296" w:rsidRDefault="00377296" w:rsidP="00377296">
      <w:pPr>
        <w:pStyle w:val="ListParagraph"/>
        <w:numPr>
          <w:ilvl w:val="0"/>
          <w:numId w:val="1"/>
        </w:numPr>
      </w:pPr>
      <w:r>
        <w:t xml:space="preserve">They </w:t>
      </w:r>
      <w:r w:rsidR="0065103C">
        <w:t xml:space="preserve">supplement therapy sessions by </w:t>
      </w:r>
      <w:r>
        <w:t>learn</w:t>
      </w:r>
      <w:r w:rsidR="0065103C">
        <w:t>ing</w:t>
      </w:r>
      <w:r>
        <w:t xml:space="preserve"> the fundamental principles of REBT</w:t>
      </w:r>
      <w:r w:rsidR="00326BFF">
        <w:t>. They read</w:t>
      </w:r>
      <w:r>
        <w:t xml:space="preserve"> </w:t>
      </w:r>
      <w:r w:rsidR="00326BFF">
        <w:t xml:space="preserve">REBT </w:t>
      </w:r>
      <w:r>
        <w:t>books</w:t>
      </w:r>
      <w:r w:rsidR="00326BFF">
        <w:t>, go to</w:t>
      </w:r>
      <w:r>
        <w:t xml:space="preserve"> REBTDoctor.com </w:t>
      </w:r>
      <w:r w:rsidR="00326BFF">
        <w:t xml:space="preserve">listen to </w:t>
      </w:r>
      <w:r>
        <w:t xml:space="preserve">audio and </w:t>
      </w:r>
      <w:r w:rsidR="00326BFF">
        <w:t xml:space="preserve">watch </w:t>
      </w:r>
      <w:r>
        <w:t>video</w:t>
      </w:r>
      <w:r w:rsidR="00326BFF">
        <w:t xml:space="preserve"> of me, Dr. Ellis</w:t>
      </w:r>
      <w:r w:rsidR="00116294">
        <w:rPr>
          <w:rStyle w:val="FootnoteReference"/>
        </w:rPr>
        <w:footnoteReference w:id="1"/>
      </w:r>
      <w:r w:rsidR="00326BFF">
        <w:t xml:space="preserve">, and watch </w:t>
      </w:r>
      <w:r w:rsidR="002424E3">
        <w:t xml:space="preserve">Dr. </w:t>
      </w:r>
      <w:r w:rsidR="00326BFF">
        <w:t>Dryden’s whiteboard presentation</w:t>
      </w:r>
      <w:r>
        <w:t>.</w:t>
      </w:r>
      <w:r w:rsidR="0065103C">
        <w:t xml:space="preserve"> </w:t>
      </w:r>
      <w:r w:rsidR="00326BFF">
        <w:t>You need to understand REBT before you can use it effectively.</w:t>
      </w:r>
    </w:p>
    <w:p w14:paraId="24B8501E" w14:textId="1497A46E" w:rsidR="00377296" w:rsidRDefault="00377296" w:rsidP="00377296">
      <w:pPr>
        <w:pStyle w:val="ListParagraph"/>
        <w:numPr>
          <w:ilvl w:val="0"/>
          <w:numId w:val="1"/>
        </w:numPr>
      </w:pPr>
      <w:r>
        <w:t>They try to use REBT self-help form</w:t>
      </w:r>
      <w:r w:rsidR="00344FBC">
        <w:t>s</w:t>
      </w:r>
      <w:r>
        <w:t xml:space="preserve"> at home when upset</w:t>
      </w:r>
      <w:r w:rsidR="00326BFF">
        <w:t>ting themselves</w:t>
      </w:r>
      <w:r>
        <w:t xml:space="preserve">, procrastinating, abusing substances, acting </w:t>
      </w:r>
      <w:r w:rsidR="00326BFF">
        <w:t>rigidly and perfectionistically</w:t>
      </w:r>
      <w:r>
        <w:t>, or engaging in avoidance behavior.</w:t>
      </w:r>
    </w:p>
    <w:p w14:paraId="20871C23" w14:textId="53C8A6F4" w:rsidR="00377296" w:rsidRDefault="00377296" w:rsidP="00377296">
      <w:pPr>
        <w:pStyle w:val="ListParagraph"/>
        <w:numPr>
          <w:ilvl w:val="0"/>
          <w:numId w:val="1"/>
        </w:numPr>
      </w:pPr>
      <w:r>
        <w:t xml:space="preserve">They review </w:t>
      </w:r>
      <w:r w:rsidR="002424E3">
        <w:t xml:space="preserve">one or two of </w:t>
      </w:r>
      <w:r w:rsidR="00344FBC">
        <w:t xml:space="preserve">their </w:t>
      </w:r>
      <w:r>
        <w:t xml:space="preserve">self-help sheets </w:t>
      </w:r>
      <w:r w:rsidR="002424E3">
        <w:t>with me during sessions. During this review I will give you feedback on how you completed it to do self-therapy at home when you are upset.</w:t>
      </w:r>
    </w:p>
    <w:p w14:paraId="207D6D88" w14:textId="51CC163E" w:rsidR="00377296" w:rsidRDefault="00377296" w:rsidP="00377296">
      <w:pPr>
        <w:pStyle w:val="ListParagraph"/>
        <w:numPr>
          <w:ilvl w:val="0"/>
          <w:numId w:val="1"/>
        </w:numPr>
      </w:pPr>
      <w:r>
        <w:t>They identify one or two goals for therapy, clearly specify the</w:t>
      </w:r>
      <w:r w:rsidR="00326BFF">
        <w:t>se goals</w:t>
      </w:r>
      <w:r>
        <w:t xml:space="preserve"> and stick with those goals before adding new goals.</w:t>
      </w:r>
    </w:p>
    <w:p w14:paraId="424DD401" w14:textId="471E0A68" w:rsidR="00377296" w:rsidRDefault="00377296" w:rsidP="00377296">
      <w:pPr>
        <w:pStyle w:val="ListParagraph"/>
        <w:numPr>
          <w:ilvl w:val="0"/>
          <w:numId w:val="1"/>
        </w:numPr>
      </w:pPr>
      <w:r>
        <w:t>They give thought in advance of each session</w:t>
      </w:r>
      <w:r w:rsidR="00326BFF">
        <w:t xml:space="preserve"> as</w:t>
      </w:r>
      <w:r>
        <w:t xml:space="preserve"> to what they will discuss.</w:t>
      </w:r>
      <w:r w:rsidR="00344FBC">
        <w:t xml:space="preserve"> They bring in examples of adversities </w:t>
      </w:r>
      <w:r w:rsidR="002424E3">
        <w:t>and emotional episodes they have faced during the week</w:t>
      </w:r>
      <w:r w:rsidR="00344FBC">
        <w:t>.</w:t>
      </w:r>
    </w:p>
    <w:p w14:paraId="7103B628" w14:textId="7CE17742" w:rsidR="00377296" w:rsidRDefault="00377296" w:rsidP="00377296">
      <w:pPr>
        <w:pStyle w:val="ListParagraph"/>
        <w:numPr>
          <w:ilvl w:val="0"/>
          <w:numId w:val="1"/>
        </w:numPr>
      </w:pPr>
      <w:r>
        <w:t>They try to remain problem focused rather than just venting during therapy.</w:t>
      </w:r>
    </w:p>
    <w:p w14:paraId="70A92A91" w14:textId="2DC63590" w:rsidR="00377296" w:rsidRDefault="00377296" w:rsidP="00377296">
      <w:pPr>
        <w:pStyle w:val="ListParagraph"/>
        <w:numPr>
          <w:ilvl w:val="0"/>
          <w:numId w:val="1"/>
        </w:numPr>
      </w:pPr>
      <w:r>
        <w:lastRenderedPageBreak/>
        <w:t xml:space="preserve">They are willing to do </w:t>
      </w:r>
      <w:r w:rsidR="00344FBC">
        <w:t xml:space="preserve">at least some </w:t>
      </w:r>
      <w:r>
        <w:t xml:space="preserve">homework and assume it is what </w:t>
      </w:r>
      <w:r w:rsidR="00344FBC">
        <w:t xml:space="preserve">largely </w:t>
      </w:r>
      <w:r>
        <w:t>determines progress in therapy.</w:t>
      </w:r>
      <w:r w:rsidR="00500C5E">
        <w:t xml:space="preserve"> </w:t>
      </w:r>
      <w:r w:rsidR="00326BFF">
        <w:t>They</w:t>
      </w:r>
      <w:r w:rsidR="00500C5E">
        <w:t xml:space="preserve"> look for opportunity to use REBT between sessions.</w:t>
      </w:r>
    </w:p>
    <w:p w14:paraId="36520CAF" w14:textId="14E795D7" w:rsidR="00377296" w:rsidRDefault="00377296" w:rsidP="00377296">
      <w:pPr>
        <w:pStyle w:val="ListParagraph"/>
        <w:numPr>
          <w:ilvl w:val="0"/>
          <w:numId w:val="1"/>
        </w:numPr>
      </w:pPr>
      <w:r>
        <w:t>They are trusting and discuss uncomfortable topics while being open to feedback.</w:t>
      </w:r>
    </w:p>
    <w:p w14:paraId="136C0431" w14:textId="22725A6F" w:rsidR="00377296" w:rsidRDefault="00377296" w:rsidP="00377296">
      <w:pPr>
        <w:pStyle w:val="ListParagraph"/>
        <w:numPr>
          <w:ilvl w:val="0"/>
          <w:numId w:val="1"/>
        </w:numPr>
      </w:pPr>
      <w:r>
        <w:t>They provide feedback to me and let me know their doubts, reservations, and objections rather than keeping silent.</w:t>
      </w:r>
    </w:p>
    <w:p w14:paraId="1804100B" w14:textId="0BEA617D" w:rsidR="00377296" w:rsidRDefault="00377296" w:rsidP="00377296">
      <w:pPr>
        <w:pStyle w:val="ListParagraph"/>
        <w:numPr>
          <w:ilvl w:val="0"/>
          <w:numId w:val="1"/>
        </w:numPr>
      </w:pPr>
      <w:r>
        <w:t>They stick with therapy and their goal</w:t>
      </w:r>
      <w:r w:rsidR="00326BFF">
        <w:t>s even</w:t>
      </w:r>
      <w:r>
        <w:t xml:space="preserve"> when the going gets tough.</w:t>
      </w:r>
    </w:p>
    <w:p w14:paraId="0597DEC2" w14:textId="6685BDA1" w:rsidR="0065103C" w:rsidRDefault="0065103C" w:rsidP="00377296">
      <w:pPr>
        <w:pStyle w:val="ListParagraph"/>
        <w:numPr>
          <w:ilvl w:val="0"/>
          <w:numId w:val="1"/>
        </w:numPr>
      </w:pPr>
      <w:r>
        <w:t xml:space="preserve">They go to my website and sign up for my </w:t>
      </w:r>
      <w:r w:rsidRPr="002424E3">
        <w:rPr>
          <w:b/>
          <w:bCs/>
          <w:i/>
          <w:iCs/>
        </w:rPr>
        <w:t>Intermittent Reinforcement emails</w:t>
      </w:r>
      <w:r>
        <w:t xml:space="preserve"> and read them and reflect on them when they arrive.</w:t>
      </w:r>
    </w:p>
    <w:p w14:paraId="33C8B323" w14:textId="7F517245" w:rsidR="0065103C" w:rsidRDefault="0065103C" w:rsidP="00377296">
      <w:pPr>
        <w:pStyle w:val="ListParagraph"/>
        <w:numPr>
          <w:ilvl w:val="0"/>
          <w:numId w:val="1"/>
        </w:numPr>
      </w:pPr>
      <w:r>
        <w:t xml:space="preserve">They </w:t>
      </w:r>
      <w:r w:rsidR="00326BFF">
        <w:t xml:space="preserve">prepare </w:t>
      </w:r>
      <w:r>
        <w:t>difficult situations</w:t>
      </w:r>
      <w:r w:rsidR="00326BFF">
        <w:t xml:space="preserve"> and deepen conviction in their rational attitudes</w:t>
      </w:r>
      <w:r>
        <w:t xml:space="preserve"> using Rational Emotive Imagery</w:t>
      </w:r>
    </w:p>
    <w:p w14:paraId="5B36B807" w14:textId="352D41AA" w:rsidR="0065103C" w:rsidRDefault="0065103C" w:rsidP="00377296">
      <w:pPr>
        <w:pStyle w:val="ListParagraph"/>
        <w:numPr>
          <w:ilvl w:val="0"/>
          <w:numId w:val="1"/>
        </w:numPr>
      </w:pPr>
      <w:r>
        <w:t xml:space="preserve">They challenge themselves to get out of their comfort zone and do things that are uncomfortable but therapeutic </w:t>
      </w:r>
      <w:r w:rsidR="00326BFF">
        <w:t xml:space="preserve">and </w:t>
      </w:r>
      <w:r>
        <w:t>otherwise worthwhile.</w:t>
      </w:r>
    </w:p>
    <w:p w14:paraId="243CF0E6" w14:textId="793A7F74" w:rsidR="00326BFF" w:rsidRDefault="00326BFF" w:rsidP="00377296">
      <w:pPr>
        <w:pStyle w:val="ListParagraph"/>
        <w:numPr>
          <w:ilvl w:val="0"/>
          <w:numId w:val="1"/>
        </w:numPr>
      </w:pPr>
      <w:r>
        <w:t>They hold themselves responsible for their emotions and behavioral reactions.</w:t>
      </w:r>
      <w:r w:rsidR="002424E3">
        <w:t xml:space="preserve"> They cease to blame others and life for making them upset.</w:t>
      </w:r>
    </w:p>
    <w:p w14:paraId="53392CD8" w14:textId="16DA9FF5" w:rsidR="00326BFF" w:rsidRDefault="00326BFF" w:rsidP="00377296">
      <w:pPr>
        <w:pStyle w:val="ListParagraph"/>
        <w:numPr>
          <w:ilvl w:val="0"/>
          <w:numId w:val="1"/>
        </w:numPr>
      </w:pPr>
      <w:r>
        <w:t>They work on understanding the rationale for unconditional self-acceptance and strive to develop and enhance it regardless of how poorly they do.</w:t>
      </w:r>
    </w:p>
    <w:sectPr w:rsidR="00326BFF" w:rsidSect="007A051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465A3" w14:textId="77777777" w:rsidR="00EF7032" w:rsidRDefault="00EF7032" w:rsidP="000459A1">
      <w:r>
        <w:separator/>
      </w:r>
    </w:p>
  </w:endnote>
  <w:endnote w:type="continuationSeparator" w:id="0">
    <w:p w14:paraId="1959F447" w14:textId="77777777" w:rsidR="00EF7032" w:rsidRDefault="00EF7032" w:rsidP="0004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CC08A" w14:textId="77777777" w:rsidR="00EF7032" w:rsidRDefault="00EF7032" w:rsidP="000459A1">
      <w:r>
        <w:separator/>
      </w:r>
    </w:p>
  </w:footnote>
  <w:footnote w:type="continuationSeparator" w:id="0">
    <w:p w14:paraId="0D03C27D" w14:textId="77777777" w:rsidR="00EF7032" w:rsidRDefault="00EF7032" w:rsidP="000459A1">
      <w:r>
        <w:continuationSeparator/>
      </w:r>
    </w:p>
  </w:footnote>
  <w:footnote w:id="1">
    <w:p w14:paraId="437B88DB" w14:textId="1579E26D" w:rsidR="00116294" w:rsidRDefault="00116294">
      <w:pPr>
        <w:pStyle w:val="FootnoteText"/>
      </w:pPr>
      <w:r>
        <w:rPr>
          <w:rStyle w:val="FootnoteReference"/>
        </w:rPr>
        <w:footnoteRef/>
      </w:r>
      <w:r>
        <w:t xml:space="preserve"> I recommend either How to Make Yourself Happy and Remarkably Less </w:t>
      </w:r>
      <w:proofErr w:type="spellStart"/>
      <w:r>
        <w:t>Disturbable</w:t>
      </w:r>
      <w:proofErr w:type="spellEnd"/>
      <w:r>
        <w:t xml:space="preserve"> by Dr. Ellis or How to Stubbornly Refuse to Be Miserable About Anything, Yes Anything by Dr. Ellis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C43C4" w14:textId="1FC19FCC" w:rsidR="000459A1" w:rsidRPr="00832892" w:rsidRDefault="000459A1">
    <w:pPr>
      <w:pStyle w:val="Header"/>
      <w:rPr>
        <w:sz w:val="28"/>
        <w:szCs w:val="28"/>
      </w:rPr>
    </w:pPr>
    <w:r w:rsidRPr="00832892">
      <w:rPr>
        <w:sz w:val="28"/>
        <w:szCs w:val="28"/>
      </w:rPr>
      <w:t>Walter J. Matweychuk, Ph.D.</w:t>
    </w:r>
    <w:r w:rsidRPr="00832892">
      <w:rPr>
        <w:sz w:val="28"/>
        <w:szCs w:val="28"/>
      </w:rPr>
      <w:tab/>
    </w:r>
    <w:r w:rsidRPr="00832892">
      <w:rPr>
        <w:sz w:val="28"/>
        <w:szCs w:val="28"/>
      </w:rPr>
      <w:tab/>
      <w:t>REBTDoctor.com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315EB"/>
    <w:multiLevelType w:val="hybridMultilevel"/>
    <w:tmpl w:val="7B34D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96"/>
    <w:rsid w:val="00024768"/>
    <w:rsid w:val="000459A1"/>
    <w:rsid w:val="000D1EBE"/>
    <w:rsid w:val="00116294"/>
    <w:rsid w:val="002424E3"/>
    <w:rsid w:val="00261789"/>
    <w:rsid w:val="0027407F"/>
    <w:rsid w:val="00310F31"/>
    <w:rsid w:val="00326BFF"/>
    <w:rsid w:val="00344FBC"/>
    <w:rsid w:val="00377296"/>
    <w:rsid w:val="00500C5E"/>
    <w:rsid w:val="0065103C"/>
    <w:rsid w:val="007A0517"/>
    <w:rsid w:val="00832892"/>
    <w:rsid w:val="00D5538C"/>
    <w:rsid w:val="00EF7032"/>
    <w:rsid w:val="00FA3F3D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DE6137"/>
  <w15:chartTrackingRefBased/>
  <w15:docId w15:val="{94154C70-2B56-274C-8353-0B504033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 (Body CS)"/>
        <w:sz w:val="36"/>
        <w:szCs w:val="3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9A1"/>
  </w:style>
  <w:style w:type="paragraph" w:styleId="Footer">
    <w:name w:val="footer"/>
    <w:basedOn w:val="Normal"/>
    <w:link w:val="FooterChar"/>
    <w:uiPriority w:val="99"/>
    <w:unhideWhenUsed/>
    <w:rsid w:val="00045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9A1"/>
  </w:style>
  <w:style w:type="paragraph" w:styleId="FootnoteText">
    <w:name w:val="footnote text"/>
    <w:basedOn w:val="Normal"/>
    <w:link w:val="FootnoteTextChar"/>
    <w:uiPriority w:val="99"/>
    <w:semiHidden/>
    <w:unhideWhenUsed/>
    <w:rsid w:val="001162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62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62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661887-B651-8040-8316-888B1965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413</Words>
  <Characters>1768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Matweychuk</dc:creator>
  <cp:keywords/>
  <dc:description/>
  <cp:lastModifiedBy>Walter Matweychuk</cp:lastModifiedBy>
  <cp:revision>11</cp:revision>
  <cp:lastPrinted>2020-05-15T15:22:00Z</cp:lastPrinted>
  <dcterms:created xsi:type="dcterms:W3CDTF">2020-05-15T15:11:00Z</dcterms:created>
  <dcterms:modified xsi:type="dcterms:W3CDTF">2020-06-22T15:41:00Z</dcterms:modified>
</cp:coreProperties>
</file>