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AD065" w14:textId="77777777" w:rsidR="005104CD" w:rsidRDefault="005104CD" w:rsidP="005104CD">
      <w:pPr>
        <w:ind w:left="360" w:hanging="360"/>
        <w:jc w:val="center"/>
        <w:rPr>
          <w:b/>
          <w:bCs/>
        </w:rPr>
      </w:pPr>
    </w:p>
    <w:p w14:paraId="0CC46828" w14:textId="54A28309" w:rsidR="005104CD" w:rsidRDefault="005104CD" w:rsidP="005104CD">
      <w:pPr>
        <w:ind w:left="360" w:hanging="360"/>
        <w:jc w:val="center"/>
        <w:rPr>
          <w:b/>
          <w:bCs/>
        </w:rPr>
      </w:pPr>
      <w:r>
        <w:rPr>
          <w:b/>
          <w:bCs/>
        </w:rPr>
        <w:t>Self-Therapy</w:t>
      </w:r>
      <w:r w:rsidR="00AF15F7">
        <w:rPr>
          <w:b/>
          <w:bCs/>
        </w:rPr>
        <w:t>: Disputation as</w:t>
      </w:r>
      <w:r>
        <w:rPr>
          <w:b/>
          <w:bCs/>
        </w:rPr>
        <w:t xml:space="preserve"> </w:t>
      </w:r>
      <w:r w:rsidR="00AF15F7">
        <w:rPr>
          <w:b/>
          <w:bCs/>
        </w:rPr>
        <w:t>REBT’s Primary Change Process</w:t>
      </w:r>
    </w:p>
    <w:p w14:paraId="7B39471D" w14:textId="77777777" w:rsidR="005104CD" w:rsidRDefault="005104CD" w:rsidP="00CE6374">
      <w:pPr>
        <w:ind w:left="360" w:hanging="360"/>
        <w:rPr>
          <w:b/>
          <w:bCs/>
        </w:rPr>
      </w:pPr>
    </w:p>
    <w:p w14:paraId="680EF5A3" w14:textId="01E9A3B0" w:rsidR="00CE6374" w:rsidRPr="004D5C71" w:rsidRDefault="00CE6374" w:rsidP="00CE6374">
      <w:pPr>
        <w:ind w:left="360" w:hanging="360"/>
        <w:rPr>
          <w:b/>
          <w:bCs/>
        </w:rPr>
      </w:pPr>
      <w:r w:rsidRPr="004D5C71">
        <w:rPr>
          <w:b/>
          <w:bCs/>
        </w:rPr>
        <w:t>Identification stage:</w:t>
      </w:r>
    </w:p>
    <w:p w14:paraId="401DB6CC" w14:textId="77777777" w:rsidR="00CE6374" w:rsidRDefault="00CE6374" w:rsidP="00624F5E">
      <w:pPr>
        <w:ind w:left="720" w:hanging="360"/>
      </w:pPr>
    </w:p>
    <w:p w14:paraId="7C33CF43" w14:textId="5544F920" w:rsidR="000D1EBE" w:rsidRDefault="00624F5E" w:rsidP="00624F5E">
      <w:pPr>
        <w:pStyle w:val="ListParagraph"/>
        <w:numPr>
          <w:ilvl w:val="0"/>
          <w:numId w:val="1"/>
        </w:numPr>
      </w:pPr>
      <w:r>
        <w:t xml:space="preserve">Look for the demand, the rigid attitude. Look for the </w:t>
      </w:r>
      <w:r w:rsidR="00395B20">
        <w:t xml:space="preserve">absolute </w:t>
      </w:r>
      <w:r>
        <w:t>should</w:t>
      </w:r>
      <w:r w:rsidR="004D5C71">
        <w:t xml:space="preserve">, look for the </w:t>
      </w:r>
      <w:r w:rsidR="00395B20">
        <w:t xml:space="preserve">absolute </w:t>
      </w:r>
      <w:r w:rsidR="004D5C71">
        <w:t>must.</w:t>
      </w:r>
    </w:p>
    <w:p w14:paraId="55E1F247" w14:textId="0B080706" w:rsidR="00CE6374" w:rsidRDefault="00CE6374" w:rsidP="00CE6374"/>
    <w:p w14:paraId="4E0234D7" w14:textId="5FCC96C9" w:rsidR="00CE6374" w:rsidRPr="004D5C71" w:rsidRDefault="00CE6374" w:rsidP="00CE6374">
      <w:pPr>
        <w:rPr>
          <w:b/>
          <w:bCs/>
        </w:rPr>
      </w:pPr>
      <w:r w:rsidRPr="004D5C71">
        <w:rPr>
          <w:b/>
          <w:bCs/>
        </w:rPr>
        <w:t>Disputation of the rigid attitude stage:</w:t>
      </w:r>
    </w:p>
    <w:p w14:paraId="6487F5BF" w14:textId="77777777" w:rsidR="00CE6374" w:rsidRDefault="00CE6374" w:rsidP="00CE6374">
      <w:pPr>
        <w:pStyle w:val="ListParagraph"/>
      </w:pPr>
    </w:p>
    <w:p w14:paraId="4841D278" w14:textId="4CD16D7B" w:rsidR="00624F5E" w:rsidRDefault="00624F5E" w:rsidP="00624F5E">
      <w:pPr>
        <w:pStyle w:val="ListParagraph"/>
        <w:numPr>
          <w:ilvl w:val="0"/>
          <w:numId w:val="1"/>
        </w:numPr>
      </w:pPr>
      <w:r>
        <w:t>Examine the functional impact of the rigid attitude. – Is this rigid attitude impacting me in a negative way? How is</w:t>
      </w:r>
      <w:r w:rsidR="004D5C71">
        <w:t xml:space="preserve"> it</w:t>
      </w:r>
      <w:r>
        <w:t xml:space="preserve"> impacting me in a negative</w:t>
      </w:r>
      <w:r w:rsidR="00780F97">
        <w:t xml:space="preserve"> way</w:t>
      </w:r>
      <w:r>
        <w:t>?</w:t>
      </w:r>
    </w:p>
    <w:p w14:paraId="61805ED6" w14:textId="77777777" w:rsidR="002F0652" w:rsidRDefault="002F0652" w:rsidP="002F0652">
      <w:pPr>
        <w:pStyle w:val="ListParagraph"/>
      </w:pPr>
    </w:p>
    <w:p w14:paraId="4786EB70" w14:textId="593E388F" w:rsidR="00624F5E" w:rsidRDefault="004D5C71" w:rsidP="00624F5E">
      <w:pPr>
        <w:pStyle w:val="ListParagraph"/>
        <w:numPr>
          <w:ilvl w:val="0"/>
          <w:numId w:val="1"/>
        </w:numPr>
      </w:pPr>
      <w:r>
        <w:t xml:space="preserve">Seek </w:t>
      </w:r>
      <w:r w:rsidR="00624F5E">
        <w:t>evidence that support</w:t>
      </w:r>
      <w:r>
        <w:t>s</w:t>
      </w:r>
      <w:r w:rsidR="00624F5E">
        <w:t xml:space="preserve"> the rigid attitude. </w:t>
      </w:r>
      <w:r>
        <w:t xml:space="preserve">Where is the evidence for my absolute should, my absolute must? </w:t>
      </w:r>
      <w:r w:rsidR="00624F5E">
        <w:t>If there is no</w:t>
      </w:r>
      <w:r>
        <w:t xml:space="preserve"> evidence that supports it</w:t>
      </w:r>
      <w:r w:rsidR="00624F5E">
        <w:t xml:space="preserve"> acknowledge th</w:t>
      </w:r>
      <w:r>
        <w:t xml:space="preserve">is </w:t>
      </w:r>
      <w:r w:rsidR="00780F97">
        <w:t>and</w:t>
      </w:r>
      <w:r>
        <w:t xml:space="preserve"> </w:t>
      </w:r>
      <w:r w:rsidR="00624F5E">
        <w:t>acknowledge</w:t>
      </w:r>
      <w:r>
        <w:t xml:space="preserve"> what</w:t>
      </w:r>
      <w:r w:rsidR="00624F5E">
        <w:t xml:space="preserve"> you</w:t>
      </w:r>
      <w:r>
        <w:t xml:space="preserve"> </w:t>
      </w:r>
      <w:r w:rsidR="00624F5E">
        <w:t>prefer, wish, your desire.</w:t>
      </w:r>
    </w:p>
    <w:p w14:paraId="5A366170" w14:textId="77777777" w:rsidR="00CE6374" w:rsidRDefault="00CE6374" w:rsidP="00CE6374"/>
    <w:p w14:paraId="7FD35645" w14:textId="674F3C2F" w:rsidR="00CE6374" w:rsidRPr="004D5C71" w:rsidRDefault="00733D32" w:rsidP="00CE6374">
      <w:pPr>
        <w:rPr>
          <w:b/>
          <w:bCs/>
        </w:rPr>
      </w:pPr>
      <w:r>
        <w:rPr>
          <w:b/>
          <w:bCs/>
        </w:rPr>
        <w:t>Reformulation of unhealthy attitude into</w:t>
      </w:r>
      <w:r w:rsidR="00CE6374" w:rsidRPr="004D5C71">
        <w:rPr>
          <w:b/>
          <w:bCs/>
        </w:rPr>
        <w:t xml:space="preserve"> a healthy attitude stage:</w:t>
      </w:r>
    </w:p>
    <w:p w14:paraId="4996E6E1" w14:textId="77777777" w:rsidR="00CE6374" w:rsidRDefault="00CE6374" w:rsidP="00CE6374"/>
    <w:p w14:paraId="7A4B74A3" w14:textId="097B3B88" w:rsidR="00624F5E" w:rsidRDefault="00624F5E" w:rsidP="00624F5E">
      <w:pPr>
        <w:pStyle w:val="ListParagraph"/>
        <w:numPr>
          <w:ilvl w:val="0"/>
          <w:numId w:val="1"/>
        </w:numPr>
      </w:pPr>
      <w:r>
        <w:t>Create a healthy, flexible alternative attitude.</w:t>
      </w:r>
      <w:r w:rsidR="004D5C71">
        <w:t xml:space="preserve"> Express that as a wish </w:t>
      </w:r>
      <w:r w:rsidR="00780F97">
        <w:t>and</w:t>
      </w:r>
      <w:r w:rsidR="004D5C71">
        <w:t xml:space="preserve"> negate the demand for this wish (e.g., I want to have certainty that I will remain healthy, but I do not </w:t>
      </w:r>
      <w:r w:rsidR="00E17996">
        <w:t xml:space="preserve">absolutely </w:t>
      </w:r>
      <w:r w:rsidR="004D5C71">
        <w:t xml:space="preserve">have to have certainty that I will remain healthy. I want her love, but I do not </w:t>
      </w:r>
      <w:r w:rsidR="00E17996">
        <w:t xml:space="preserve">absolutely </w:t>
      </w:r>
      <w:r w:rsidR="004D5C71">
        <w:t>have to have her love.)</w:t>
      </w:r>
    </w:p>
    <w:p w14:paraId="26D141B5" w14:textId="77777777" w:rsidR="00CE6374" w:rsidRDefault="00CE6374" w:rsidP="00CE6374">
      <w:pPr>
        <w:pStyle w:val="ListParagraph"/>
      </w:pPr>
    </w:p>
    <w:p w14:paraId="300149BD" w14:textId="1725991F" w:rsidR="00CE6374" w:rsidRPr="004D5C71" w:rsidRDefault="00CE6374" w:rsidP="00CE6374">
      <w:pPr>
        <w:rPr>
          <w:b/>
          <w:bCs/>
        </w:rPr>
      </w:pPr>
      <w:r w:rsidRPr="004D5C71">
        <w:rPr>
          <w:b/>
          <w:bCs/>
        </w:rPr>
        <w:t xml:space="preserve">Disputation of healthy attitude stage: </w:t>
      </w:r>
    </w:p>
    <w:p w14:paraId="3625D9DC" w14:textId="77777777" w:rsidR="00CE6374" w:rsidRDefault="00CE6374" w:rsidP="00CE6374"/>
    <w:p w14:paraId="4FA4C729" w14:textId="4C8B4F2B" w:rsidR="00624F5E" w:rsidRDefault="00624F5E" w:rsidP="00624F5E">
      <w:pPr>
        <w:pStyle w:val="ListParagraph"/>
        <w:numPr>
          <w:ilvl w:val="0"/>
          <w:numId w:val="1"/>
        </w:numPr>
      </w:pPr>
      <w:r>
        <w:t xml:space="preserve">Examine the functional impact of the flexible attitude. – </w:t>
      </w:r>
      <w:r w:rsidR="004D5C71">
        <w:t>Will the</w:t>
      </w:r>
      <w:r>
        <w:t xml:space="preserve"> flexible attitude impact me in a </w:t>
      </w:r>
      <w:r w:rsidR="004D5C71">
        <w:t>good</w:t>
      </w:r>
      <w:r>
        <w:t xml:space="preserve"> way? </w:t>
      </w:r>
      <w:r w:rsidR="004D5C71">
        <w:t xml:space="preserve">If I hold this flexible </w:t>
      </w:r>
      <w:r w:rsidR="00780F97">
        <w:t>attitude,</w:t>
      </w:r>
      <w:r w:rsidR="004D5C71">
        <w:t xml:space="preserve"> how will it impact me in a good way</w:t>
      </w:r>
      <w:r>
        <w:t>?</w:t>
      </w:r>
      <w:r w:rsidR="00395B20">
        <w:t xml:space="preserve"> Is there a functional downside to the healthy attitude?</w:t>
      </w:r>
    </w:p>
    <w:p w14:paraId="1F857941" w14:textId="77777777" w:rsidR="002F0652" w:rsidRDefault="002F0652" w:rsidP="002F0652">
      <w:pPr>
        <w:pStyle w:val="ListParagraph"/>
      </w:pPr>
    </w:p>
    <w:p w14:paraId="108A8E4E" w14:textId="70797D8A" w:rsidR="00624F5E" w:rsidRDefault="00624F5E" w:rsidP="00624F5E">
      <w:pPr>
        <w:pStyle w:val="ListParagraph"/>
        <w:numPr>
          <w:ilvl w:val="0"/>
          <w:numId w:val="1"/>
        </w:numPr>
      </w:pPr>
      <w:r>
        <w:t xml:space="preserve">Find evidence that supports the </w:t>
      </w:r>
      <w:r w:rsidR="004E5D10">
        <w:t>validity</w:t>
      </w:r>
      <w:r>
        <w:t xml:space="preserve"> of the flexible attitude. </w:t>
      </w:r>
    </w:p>
    <w:p w14:paraId="3DAC7C39" w14:textId="77777777" w:rsidR="00CE6374" w:rsidRDefault="00CE6374" w:rsidP="00CE6374"/>
    <w:p w14:paraId="28D2BD40" w14:textId="42E09067" w:rsidR="00CE6374" w:rsidRPr="004D5C71" w:rsidRDefault="00395B20" w:rsidP="00CE6374">
      <w:pPr>
        <w:rPr>
          <w:b/>
          <w:bCs/>
        </w:rPr>
      </w:pPr>
      <w:r>
        <w:rPr>
          <w:b/>
          <w:bCs/>
        </w:rPr>
        <w:t>Address doubts, reservations, and objections to adoption of the healthy attitude</w:t>
      </w:r>
      <w:r w:rsidR="004D5C71" w:rsidRPr="004D5C71">
        <w:rPr>
          <w:b/>
          <w:bCs/>
        </w:rPr>
        <w:t xml:space="preserve"> </w:t>
      </w:r>
      <w:r w:rsidR="00CE6374" w:rsidRPr="004D5C71">
        <w:rPr>
          <w:b/>
          <w:bCs/>
        </w:rPr>
        <w:t>stage:</w:t>
      </w:r>
    </w:p>
    <w:p w14:paraId="39BD84E2" w14:textId="77777777" w:rsidR="00CE6374" w:rsidRDefault="00CE6374" w:rsidP="00CE6374"/>
    <w:p w14:paraId="665733D0" w14:textId="1533AB44" w:rsidR="00624F5E" w:rsidRDefault="00624F5E" w:rsidP="00624F5E">
      <w:pPr>
        <w:pStyle w:val="ListParagraph"/>
        <w:numPr>
          <w:ilvl w:val="0"/>
          <w:numId w:val="1"/>
        </w:numPr>
      </w:pPr>
      <w:r>
        <w:t xml:space="preserve">Step back and </w:t>
      </w:r>
      <w:r w:rsidR="00B30D60">
        <w:t xml:space="preserve">resolve doubts, reservations, and objections to adopting the </w:t>
      </w:r>
      <w:r w:rsidR="004E5D10">
        <w:t>flexible attitude</w:t>
      </w:r>
      <w:r>
        <w:t>.</w:t>
      </w:r>
      <w:r w:rsidR="00485F23">
        <w:t xml:space="preserve"> Are there any doubts, reservations, and objections to adopting the flexible attitude? How can I resolve any if they exist?</w:t>
      </w:r>
    </w:p>
    <w:p w14:paraId="26D34B61" w14:textId="0E37ED61" w:rsidR="00CE6374" w:rsidRDefault="00CE6374" w:rsidP="00CE6374"/>
    <w:p w14:paraId="129A4EC0" w14:textId="56F0AA61" w:rsidR="00CE6374" w:rsidRPr="004D5C71" w:rsidRDefault="00CE6374" w:rsidP="00CE6374">
      <w:pPr>
        <w:rPr>
          <w:b/>
          <w:bCs/>
        </w:rPr>
      </w:pPr>
      <w:r w:rsidRPr="004D5C71">
        <w:rPr>
          <w:b/>
          <w:bCs/>
        </w:rPr>
        <w:t>Rehearsal with Implementation stage:</w:t>
      </w:r>
    </w:p>
    <w:p w14:paraId="54321297" w14:textId="77777777" w:rsidR="00CE6374" w:rsidRDefault="00CE6374" w:rsidP="00CE6374"/>
    <w:p w14:paraId="2016DFAA" w14:textId="69DCA58B" w:rsidR="00383873" w:rsidRDefault="00383873" w:rsidP="00624F5E">
      <w:pPr>
        <w:pStyle w:val="ListParagraph"/>
        <w:numPr>
          <w:ilvl w:val="0"/>
          <w:numId w:val="1"/>
        </w:numPr>
      </w:pPr>
      <w:r>
        <w:t>Rehearse the flexible idea often so that it goes from being explicitly subvocalized to automatic</w:t>
      </w:r>
      <w:r w:rsidR="004D5C71">
        <w:t>ally subvocalized</w:t>
      </w:r>
      <w:r>
        <w:t>.</w:t>
      </w:r>
      <w:r w:rsidR="004E5D10">
        <w:t xml:space="preserve"> By rehearsing the flexible </w:t>
      </w:r>
      <w:r w:rsidR="00780F97">
        <w:t>attitude,</w:t>
      </w:r>
      <w:r w:rsidR="004E5D10">
        <w:t xml:space="preserve"> it will become the new default attitude and eventually subvocal and dominant in your mind.</w:t>
      </w:r>
    </w:p>
    <w:p w14:paraId="592F65BD" w14:textId="77777777" w:rsidR="002F0652" w:rsidRDefault="002F0652" w:rsidP="002F0652">
      <w:pPr>
        <w:pStyle w:val="ListParagraph"/>
      </w:pPr>
    </w:p>
    <w:p w14:paraId="7A27DAF1" w14:textId="37F1DA06" w:rsidR="00383873" w:rsidRDefault="00383873" w:rsidP="00624F5E">
      <w:pPr>
        <w:pStyle w:val="ListParagraph"/>
        <w:numPr>
          <w:ilvl w:val="0"/>
          <w:numId w:val="1"/>
        </w:numPr>
      </w:pPr>
      <w:r>
        <w:t xml:space="preserve">Now commit to living in a way that is consistent with the flexible attitude and </w:t>
      </w:r>
      <w:r w:rsidR="00CE6374">
        <w:t xml:space="preserve">continue to </w:t>
      </w:r>
      <w:r>
        <w:t>rehearse it.</w:t>
      </w:r>
    </w:p>
    <w:p w14:paraId="5445F876" w14:textId="4CE027E3" w:rsidR="00CE6374" w:rsidRDefault="00CE6374" w:rsidP="00CE6374"/>
    <w:p w14:paraId="726A6E83" w14:textId="0BD6A25C" w:rsidR="00CE6374" w:rsidRDefault="00CE6374" w:rsidP="00CE6374">
      <w:r w:rsidRPr="004D5C71">
        <w:rPr>
          <w:b/>
          <w:bCs/>
        </w:rPr>
        <w:t>Remember the bottom-line lesson of REBT:</w:t>
      </w:r>
      <w:r>
        <w:t xml:space="preserve"> No matter how </w:t>
      </w:r>
      <w:r w:rsidR="002F0652">
        <w:t>strongly I want something</w:t>
      </w:r>
      <w:r>
        <w:t xml:space="preserve">, I never </w:t>
      </w:r>
      <w:r w:rsidR="00E17996">
        <w:t xml:space="preserve">absolutely </w:t>
      </w:r>
      <w:r>
        <w:t xml:space="preserve">have to have it. Remember as the strength of </w:t>
      </w:r>
      <w:r w:rsidR="00E17996">
        <w:t>my</w:t>
      </w:r>
      <w:r>
        <w:t xml:space="preserve"> desire increases it is easier for </w:t>
      </w:r>
      <w:r w:rsidR="00E17996">
        <w:t>my</w:t>
      </w:r>
      <w:r>
        <w:t xml:space="preserve"> mind to jump to the erroneous conclusion that </w:t>
      </w:r>
      <w:r w:rsidR="00E17996">
        <w:t>I</w:t>
      </w:r>
      <w:r>
        <w:t xml:space="preserve"> absolutely </w:t>
      </w:r>
      <w:r w:rsidR="00780F97">
        <w:t>must</w:t>
      </w:r>
      <w:r>
        <w:t xml:space="preserve"> have</w:t>
      </w:r>
      <w:r w:rsidR="004D5C71">
        <w:t xml:space="preserve"> it</w:t>
      </w:r>
      <w:r>
        <w:t xml:space="preserve">. However, it is still false to think </w:t>
      </w:r>
      <w:r w:rsidR="00E17996">
        <w:t>that</w:t>
      </w:r>
      <w:r>
        <w:t xml:space="preserve"> because </w:t>
      </w:r>
      <w:r w:rsidR="005104CD">
        <w:t>I</w:t>
      </w:r>
      <w:r w:rsidR="004D5C71">
        <w:t xml:space="preserve"> </w:t>
      </w:r>
      <w:r>
        <w:t xml:space="preserve">want something very strongly that therefore </w:t>
      </w:r>
      <w:r w:rsidR="005104CD">
        <w:t>I</w:t>
      </w:r>
      <w:r w:rsidR="00E17996">
        <w:t xml:space="preserve"> absolutely</w:t>
      </w:r>
      <w:r w:rsidR="005104CD">
        <w:t xml:space="preserve"> </w:t>
      </w:r>
      <w:proofErr w:type="gramStart"/>
      <w:r w:rsidR="005104CD">
        <w:t>have</w:t>
      </w:r>
      <w:r w:rsidR="00E17996">
        <w:t xml:space="preserve"> to</w:t>
      </w:r>
      <w:proofErr w:type="gramEnd"/>
      <w:r w:rsidR="00E17996">
        <w:t xml:space="preserve"> have</w:t>
      </w:r>
      <w:r>
        <w:t xml:space="preserve"> it</w:t>
      </w:r>
      <w:r w:rsidR="00E17996">
        <w:t xml:space="preserve">, absolutely should get it, absolutely </w:t>
      </w:r>
      <w:r w:rsidR="004D5C71">
        <w:t xml:space="preserve">must </w:t>
      </w:r>
      <w:r>
        <w:t>get it.</w:t>
      </w:r>
      <w:r w:rsidR="002F0652">
        <w:t xml:space="preserve"> </w:t>
      </w:r>
      <w:r w:rsidR="004D5C71">
        <w:t xml:space="preserve">Ask yourself, </w:t>
      </w:r>
      <w:r w:rsidR="004D5C71" w:rsidRPr="004D5C71">
        <w:rPr>
          <w:b/>
          <w:bCs/>
          <w:i/>
          <w:iCs/>
        </w:rPr>
        <w:t>“Ca</w:t>
      </w:r>
      <w:r w:rsidR="002F0652" w:rsidRPr="004D5C71">
        <w:rPr>
          <w:b/>
          <w:bCs/>
          <w:i/>
          <w:iCs/>
        </w:rPr>
        <w:t xml:space="preserve">n I live with not getting what I </w:t>
      </w:r>
      <w:r w:rsidR="00E17996">
        <w:rPr>
          <w:b/>
          <w:bCs/>
          <w:i/>
          <w:iCs/>
        </w:rPr>
        <w:t xml:space="preserve">strongly </w:t>
      </w:r>
      <w:r w:rsidR="002F0652" w:rsidRPr="004D5C71">
        <w:rPr>
          <w:b/>
          <w:bCs/>
          <w:i/>
          <w:iCs/>
        </w:rPr>
        <w:t xml:space="preserve">want? </w:t>
      </w:r>
      <w:r w:rsidR="004D5C71" w:rsidRPr="004D5C71">
        <w:rPr>
          <w:b/>
          <w:bCs/>
          <w:i/>
          <w:iCs/>
        </w:rPr>
        <w:t xml:space="preserve">Answer: </w:t>
      </w:r>
      <w:r w:rsidR="00E17996" w:rsidRPr="004D5C71">
        <w:rPr>
          <w:b/>
          <w:bCs/>
          <w:i/>
          <w:iCs/>
        </w:rPr>
        <w:t>Yes,</w:t>
      </w:r>
      <w:r w:rsidR="00E17996">
        <w:rPr>
          <w:b/>
          <w:bCs/>
          <w:i/>
          <w:iCs/>
        </w:rPr>
        <w:t xml:space="preserve"> and I still can have some happiness although not quite as much as I would have if I were able to get what I strongly want. That is life.</w:t>
      </w:r>
      <w:r w:rsidR="004D5C71" w:rsidRPr="004D5C71">
        <w:rPr>
          <w:b/>
          <w:bCs/>
          <w:i/>
          <w:iCs/>
        </w:rPr>
        <w:t>”</w:t>
      </w:r>
    </w:p>
    <w:sectPr w:rsidR="00CE6374" w:rsidSect="005104C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79063" w14:textId="77777777" w:rsidR="00524450" w:rsidRDefault="00524450" w:rsidP="005104CD">
      <w:r>
        <w:separator/>
      </w:r>
    </w:p>
  </w:endnote>
  <w:endnote w:type="continuationSeparator" w:id="0">
    <w:p w14:paraId="70FBBA0C" w14:textId="77777777" w:rsidR="00524450" w:rsidRDefault="00524450" w:rsidP="0051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E859B" w14:textId="77777777" w:rsidR="00524450" w:rsidRDefault="00524450" w:rsidP="005104CD">
      <w:r>
        <w:separator/>
      </w:r>
    </w:p>
  </w:footnote>
  <w:footnote w:type="continuationSeparator" w:id="0">
    <w:p w14:paraId="5487DA69" w14:textId="77777777" w:rsidR="00524450" w:rsidRDefault="00524450" w:rsidP="00510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4A36" w14:textId="66CF4260" w:rsidR="005104CD" w:rsidRDefault="005104CD">
    <w:pPr>
      <w:pStyle w:val="Header"/>
    </w:pPr>
    <w:r>
      <w:t>REBTDoctor.com</w:t>
    </w:r>
    <w:r>
      <w:ptab w:relativeTo="margin" w:alignment="center" w:leader="none"/>
    </w:r>
    <w:r>
      <w:ptab w:relativeTo="margin" w:alignment="right" w:leader="none"/>
    </w:r>
    <w:r>
      <w:t>Walter J. Matweychuk, Ph.D.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6CAF"/>
    <w:multiLevelType w:val="hybridMultilevel"/>
    <w:tmpl w:val="2B244876"/>
    <w:lvl w:ilvl="0" w:tplc="9AF64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F5E"/>
    <w:rsid w:val="00000641"/>
    <w:rsid w:val="000D1EBE"/>
    <w:rsid w:val="002F0652"/>
    <w:rsid w:val="003013F9"/>
    <w:rsid w:val="00326283"/>
    <w:rsid w:val="00383873"/>
    <w:rsid w:val="00395B20"/>
    <w:rsid w:val="003F19A2"/>
    <w:rsid w:val="00485F23"/>
    <w:rsid w:val="004D5C71"/>
    <w:rsid w:val="004E3746"/>
    <w:rsid w:val="004E5D10"/>
    <w:rsid w:val="005104CD"/>
    <w:rsid w:val="00524450"/>
    <w:rsid w:val="005433E5"/>
    <w:rsid w:val="00624F5E"/>
    <w:rsid w:val="006B56B1"/>
    <w:rsid w:val="00733D32"/>
    <w:rsid w:val="00780F97"/>
    <w:rsid w:val="007A0517"/>
    <w:rsid w:val="00AF15F7"/>
    <w:rsid w:val="00B30D60"/>
    <w:rsid w:val="00B5172E"/>
    <w:rsid w:val="00C01CC9"/>
    <w:rsid w:val="00CE6374"/>
    <w:rsid w:val="00E1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F3010A"/>
  <w15:chartTrackingRefBased/>
  <w15:docId w15:val="{2D5B09F8-1847-5447-AC2C-FFCA3C02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F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04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4CD"/>
  </w:style>
  <w:style w:type="paragraph" w:styleId="Footer">
    <w:name w:val="footer"/>
    <w:basedOn w:val="Normal"/>
    <w:link w:val="FooterChar"/>
    <w:uiPriority w:val="99"/>
    <w:unhideWhenUsed/>
    <w:rsid w:val="005104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Matweychuk</dc:creator>
  <cp:keywords/>
  <dc:description/>
  <cp:lastModifiedBy>Walter Matweychuk</cp:lastModifiedBy>
  <cp:revision>11</cp:revision>
  <cp:lastPrinted>2021-11-15T22:41:00Z</cp:lastPrinted>
  <dcterms:created xsi:type="dcterms:W3CDTF">2021-11-12T16:18:00Z</dcterms:created>
  <dcterms:modified xsi:type="dcterms:W3CDTF">2021-12-04T12:33:00Z</dcterms:modified>
</cp:coreProperties>
</file>